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140" w:rsidRDefault="004E3140" w:rsidP="004E3140">
      <w:pPr>
        <w:tabs>
          <w:tab w:val="left" w:pos="645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</w:p>
    <w:p w:rsidR="004E3140" w:rsidRDefault="004E3140" w:rsidP="004E314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РЕСПУБЛИКА МОРДОВИЯ</w:t>
      </w:r>
    </w:p>
    <w:p w:rsidR="004E3140" w:rsidRDefault="004E3140" w:rsidP="004E3140">
      <w:pPr>
        <w:tabs>
          <w:tab w:val="left" w:pos="6375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СОВЕТ   ДЕПУТАТОВ   СТАРОРЯБКИНСКОГО СЕЛЬСКОГО ПОСЕЛЕНИЯ</w:t>
      </w:r>
    </w:p>
    <w:p w:rsidR="004E3140" w:rsidRDefault="004E3140" w:rsidP="004E3140">
      <w:pPr>
        <w:tabs>
          <w:tab w:val="left" w:pos="6375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КРАСНОСЛОБОДСКОГО  МУНИЦИПАЛЬНОГО РАЙОНА</w:t>
      </w:r>
    </w:p>
    <w:p w:rsidR="004E3140" w:rsidRDefault="008A55E1" w:rsidP="008A55E1">
      <w:pPr>
        <w:tabs>
          <w:tab w:val="left" w:pos="3134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Сорок шестая сессия</w:t>
      </w:r>
    </w:p>
    <w:p w:rsidR="004E3140" w:rsidRDefault="004E3140" w:rsidP="004E3140">
      <w:pPr>
        <w:tabs>
          <w:tab w:val="left" w:pos="6375"/>
        </w:tabs>
        <w:jc w:val="center"/>
        <w:rPr>
          <w:rFonts w:ascii="Times New Roman" w:hAnsi="Times New Roman" w:cs="Times New Roman"/>
          <w:b/>
          <w:bCs/>
        </w:rPr>
      </w:pPr>
    </w:p>
    <w:p w:rsidR="004E3140" w:rsidRDefault="004E3140" w:rsidP="004E3140">
      <w:pPr>
        <w:tabs>
          <w:tab w:val="left" w:pos="6375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</w:t>
      </w:r>
    </w:p>
    <w:p w:rsidR="005A6196" w:rsidRDefault="004E3140" w:rsidP="004E3140">
      <w:pPr>
        <w:tabs>
          <w:tab w:val="left" w:pos="6375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</w:t>
      </w:r>
      <w:r w:rsidR="00200D8B">
        <w:rPr>
          <w:rFonts w:ascii="Times New Roman" w:hAnsi="Times New Roman" w:cs="Times New Roman"/>
          <w:b/>
          <w:bCs/>
        </w:rPr>
        <w:t>о</w:t>
      </w:r>
      <w:r>
        <w:rPr>
          <w:rFonts w:ascii="Times New Roman" w:hAnsi="Times New Roman" w:cs="Times New Roman"/>
          <w:b/>
          <w:bCs/>
        </w:rPr>
        <w:t>т</w:t>
      </w:r>
      <w:r w:rsidR="00200D8B">
        <w:rPr>
          <w:rFonts w:ascii="Times New Roman" w:hAnsi="Times New Roman" w:cs="Times New Roman"/>
          <w:b/>
          <w:bCs/>
        </w:rPr>
        <w:t xml:space="preserve"> 07 июня</w:t>
      </w:r>
      <w:r>
        <w:rPr>
          <w:rFonts w:ascii="Times New Roman" w:hAnsi="Times New Roman" w:cs="Times New Roman"/>
          <w:b/>
          <w:bCs/>
        </w:rPr>
        <w:t xml:space="preserve">          2021г.                                                             №5  </w:t>
      </w:r>
    </w:p>
    <w:p w:rsidR="004E3140" w:rsidRDefault="004E3140" w:rsidP="004E3140">
      <w:pPr>
        <w:tabs>
          <w:tab w:val="left" w:pos="6375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</w:t>
      </w:r>
      <w:r w:rsidR="005A6196">
        <w:rPr>
          <w:rFonts w:ascii="Times New Roman" w:hAnsi="Times New Roman" w:cs="Times New Roman"/>
          <w:b/>
          <w:bCs/>
        </w:rPr>
        <w:t>с</w:t>
      </w:r>
      <w:proofErr w:type="gramStart"/>
      <w:r w:rsidR="005A6196">
        <w:rPr>
          <w:rFonts w:ascii="Times New Roman" w:hAnsi="Times New Roman" w:cs="Times New Roman"/>
          <w:b/>
          <w:bCs/>
        </w:rPr>
        <w:t>.С</w:t>
      </w:r>
      <w:proofErr w:type="gramEnd"/>
      <w:r w:rsidR="005A6196">
        <w:rPr>
          <w:rFonts w:ascii="Times New Roman" w:hAnsi="Times New Roman" w:cs="Times New Roman"/>
          <w:b/>
          <w:bCs/>
        </w:rPr>
        <w:t>тарая Рябка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</w:t>
      </w:r>
    </w:p>
    <w:p w:rsidR="004E3140" w:rsidRDefault="004E3140" w:rsidP="004E3140">
      <w:pPr>
        <w:tabs>
          <w:tab w:val="left" w:pos="6375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 xml:space="preserve">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             </w:t>
      </w:r>
    </w:p>
    <w:p w:rsidR="004E3140" w:rsidRPr="004E3140" w:rsidRDefault="004E3140" w:rsidP="004E3140">
      <w:pPr>
        <w:pStyle w:val="a5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4E3140">
        <w:rPr>
          <w:rFonts w:ascii="Times New Roman" w:hAnsi="Times New Roman"/>
          <w:b/>
          <w:bCs/>
          <w:sz w:val="20"/>
          <w:szCs w:val="20"/>
        </w:rPr>
        <w:t>ОБ УТВЕРЖДЕНИИ ПОЛОЖЕНИЯ  О</w:t>
      </w:r>
      <w:r w:rsidRPr="004E3140">
        <w:rPr>
          <w:rFonts w:ascii="Times New Roman" w:hAnsi="Times New Roman"/>
          <w:b/>
          <w:sz w:val="20"/>
          <w:szCs w:val="20"/>
        </w:rPr>
        <w:t xml:space="preserve"> ПОРЯДКЕ РАБОТЫ КОМИССИИ ПО СОБЛЮДЕНИЮ ЛИЦАМИ, ЗАМЕЩАЮЩИМИ МУНИЦИПАЛЬНЫЕ ДОЛЖНОСТИ</w:t>
      </w:r>
      <w:proofErr w:type="gramStart"/>
      <w:r w:rsidRPr="004E3140">
        <w:rPr>
          <w:rFonts w:ascii="Times New Roman" w:hAnsi="Times New Roman"/>
          <w:b/>
          <w:sz w:val="20"/>
          <w:szCs w:val="20"/>
        </w:rPr>
        <w:t xml:space="preserve"> ,</w:t>
      </w:r>
      <w:proofErr w:type="gramEnd"/>
      <w:r w:rsidRPr="004E3140">
        <w:rPr>
          <w:rFonts w:ascii="Times New Roman" w:hAnsi="Times New Roman"/>
          <w:b/>
          <w:sz w:val="20"/>
          <w:szCs w:val="20"/>
        </w:rPr>
        <w:t>ТРЕБОВАНИЙ ОБ УРЕГУЛИРОВАНИИ КОНФЛИКТА ИНТЕРЕСОВ, ОГРАНИЧЕНИЙ И ЗАПРЕТОВ, УСТАНОВЛЕННЫХ В ЦЕЛЯХ ПРОТИВОДЕЙСТВИЯ КОРРУПЦИИ</w:t>
      </w:r>
    </w:p>
    <w:p w:rsidR="004E3140" w:rsidRDefault="004E3140" w:rsidP="004E3140">
      <w:pPr>
        <w:tabs>
          <w:tab w:val="left" w:pos="6375"/>
        </w:tabs>
        <w:spacing w:line="0" w:lineRule="atLeast"/>
        <w:jc w:val="center"/>
        <w:rPr>
          <w:rFonts w:ascii="Times New Roman" w:hAnsi="Times New Roman" w:cs="Times New Roman"/>
          <w:b/>
          <w:bCs/>
        </w:rPr>
      </w:pPr>
    </w:p>
    <w:p w:rsidR="004E3140" w:rsidRDefault="004E3140" w:rsidP="004E3140">
      <w:pPr>
        <w:pStyle w:val="ConsPlus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 xml:space="preserve">В соответствии с </w:t>
      </w:r>
      <w:hyperlink r:id="rId5" w:history="1">
        <w:r>
          <w:rPr>
            <w:rStyle w:val="a7"/>
            <w:color w:val="000000"/>
            <w:sz w:val="24"/>
            <w:szCs w:val="24"/>
          </w:rPr>
          <w:t>частью 4.1 статьи 12.1</w:t>
        </w:r>
      </w:hyperlink>
      <w:r>
        <w:rPr>
          <w:sz w:val="24"/>
          <w:szCs w:val="24"/>
        </w:rPr>
        <w:t xml:space="preserve"> Федерального закона от 25 февраля 2008 г. N 273-ФЗ "О противодействии коррупции", </w:t>
      </w:r>
      <w:hyperlink r:id="rId6" w:anchor="P35" w:history="1">
        <w:r>
          <w:rPr>
            <w:rStyle w:val="a7"/>
            <w:color w:val="000000"/>
            <w:sz w:val="24"/>
            <w:szCs w:val="24"/>
          </w:rPr>
          <w:t>Положение</w:t>
        </w:r>
      </w:hyperlink>
      <w:r>
        <w:rPr>
          <w:color w:val="000000"/>
          <w:sz w:val="24"/>
          <w:szCs w:val="24"/>
        </w:rPr>
        <w:t>м</w:t>
      </w:r>
      <w:r>
        <w:rPr>
          <w:sz w:val="24"/>
          <w:szCs w:val="24"/>
        </w:rPr>
        <w:t xml:space="preserve"> о порядке сообщения лицами, замещающими муниципальные должности в Республике Мордовия, о возникновении личной заинтересованности при исполнении должностных обязанностей, которая приводит или может привести к конфликту интересов, и рассмотрения этого сообщения, утвержденного  Указом Главы Республики  Мордовия от 31.02.2016г. №125-УГ</w:t>
      </w:r>
      <w:proofErr w:type="gramEnd"/>
      <w:r>
        <w:rPr>
          <w:sz w:val="24"/>
          <w:szCs w:val="24"/>
        </w:rPr>
        <w:t xml:space="preserve">, Уставом Старорябкинского сельского поселения, </w:t>
      </w:r>
      <w:r>
        <w:rPr>
          <w:bCs/>
          <w:sz w:val="24"/>
          <w:szCs w:val="24"/>
        </w:rPr>
        <w:t>Совет  депутатов Старорябкинского сельского поселения решил:</w:t>
      </w:r>
    </w:p>
    <w:p w:rsidR="004E3140" w:rsidRDefault="004E3140" w:rsidP="004E3140">
      <w:pPr>
        <w:pStyle w:val="a5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E3140" w:rsidRDefault="004E3140" w:rsidP="004E3140">
      <w:pPr>
        <w:pStyle w:val="a3"/>
        <w:tabs>
          <w:tab w:val="left" w:pos="6375"/>
        </w:tabs>
        <w:rPr>
          <w:sz w:val="24"/>
          <w:szCs w:val="24"/>
        </w:rPr>
      </w:pPr>
      <w:r>
        <w:rPr>
          <w:sz w:val="24"/>
          <w:szCs w:val="24"/>
        </w:rPr>
        <w:t xml:space="preserve">   1.Утвердить Положение о Порядке работы комиссии по соблюдению лицами, замещающими муниципальные должности, требований об урегулировании конфликта интересов, ограничений и запретов, установленных в целях противодействия коррупции.  </w:t>
      </w:r>
    </w:p>
    <w:p w:rsidR="004E3140" w:rsidRDefault="004E3140" w:rsidP="004E3140">
      <w:pPr>
        <w:pStyle w:val="a3"/>
        <w:tabs>
          <w:tab w:val="left" w:pos="6375"/>
        </w:tabs>
        <w:rPr>
          <w:sz w:val="24"/>
          <w:szCs w:val="24"/>
        </w:rPr>
      </w:pPr>
      <w:r>
        <w:rPr>
          <w:sz w:val="24"/>
          <w:szCs w:val="24"/>
        </w:rPr>
        <w:t xml:space="preserve">   2. Утвердить  состав   комиссии  по соблюдению лицами, замещающими муниципальные должности, требований об урегулировании конфликта интересов, ограничений и запретов, установленных в целях противодействия коррупции.  </w:t>
      </w:r>
    </w:p>
    <w:p w:rsidR="004E3140" w:rsidRDefault="004E3140" w:rsidP="004E3140">
      <w:pPr>
        <w:pStyle w:val="a3"/>
        <w:tabs>
          <w:tab w:val="left" w:pos="6375"/>
        </w:tabs>
        <w:rPr>
          <w:sz w:val="24"/>
          <w:szCs w:val="24"/>
        </w:rPr>
      </w:pPr>
      <w:r>
        <w:rPr>
          <w:sz w:val="24"/>
          <w:szCs w:val="24"/>
        </w:rPr>
        <w:t xml:space="preserve"> 3. Решение Совета  депутатов Старорябкинского сельского поселения  №16 от 27.06.2016г. «  Об  утверждении </w:t>
      </w:r>
      <w:proofErr w:type="gramStart"/>
      <w:r>
        <w:rPr>
          <w:sz w:val="24"/>
          <w:szCs w:val="24"/>
        </w:rPr>
        <w:t>Положение</w:t>
      </w:r>
      <w:proofErr w:type="gramEnd"/>
      <w:r>
        <w:rPr>
          <w:sz w:val="24"/>
          <w:szCs w:val="24"/>
        </w:rPr>
        <w:t xml:space="preserve"> о Порядке работы комиссии по соблюдению лицами, замещающими муниципальные должности, требований об урегулировании конфликта интересов, ограничений и запретов, установленных в целях противодействия коррупции»  признать  утратившим силу.</w:t>
      </w:r>
    </w:p>
    <w:p w:rsidR="004E3140" w:rsidRDefault="004E3140" w:rsidP="004E31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C3C3C"/>
        </w:rPr>
        <w:t xml:space="preserve">4.  </w:t>
      </w:r>
      <w:r>
        <w:rPr>
          <w:rFonts w:ascii="Times New Roman" w:hAnsi="Times New Roman" w:cs="Times New Roman"/>
        </w:rPr>
        <w:t xml:space="preserve"> Настоящее решение  вступает в силу со дня его официального опубликования в газете «Сельский вестник» и  подлежит  размещению на официальном сайте администрации Краснослободского муниципального района.</w:t>
      </w:r>
    </w:p>
    <w:p w:rsidR="004E3140" w:rsidRDefault="004E3140" w:rsidP="004E31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E3140" w:rsidRDefault="004E3140" w:rsidP="004E31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Глава Старорябкинского сельского поселения</w:t>
      </w:r>
    </w:p>
    <w:p w:rsidR="004E3140" w:rsidRDefault="004E3140" w:rsidP="004E3140">
      <w:pPr>
        <w:pStyle w:val="a3"/>
        <w:tabs>
          <w:tab w:val="left" w:pos="6375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Краснослободского муниципального района</w:t>
      </w:r>
    </w:p>
    <w:p w:rsidR="004E3140" w:rsidRDefault="004E3140" w:rsidP="004E3140">
      <w:pPr>
        <w:pStyle w:val="a3"/>
        <w:tabs>
          <w:tab w:val="left" w:pos="6375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Республики Мордовия                                                                                  Е.В.Цыганова                                       </w:t>
      </w:r>
    </w:p>
    <w:p w:rsidR="004E3140" w:rsidRDefault="004E3140" w:rsidP="004E31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</w:p>
    <w:p w:rsidR="004E3140" w:rsidRDefault="004E3140" w:rsidP="004E3140">
      <w:pPr>
        <w:rPr>
          <w:rFonts w:ascii="Times New Roman" w:hAnsi="Times New Roman" w:cs="Times New Roman"/>
        </w:rPr>
      </w:pPr>
    </w:p>
    <w:p w:rsidR="004E3140" w:rsidRDefault="004E3140" w:rsidP="004E3140">
      <w:pPr>
        <w:rPr>
          <w:rFonts w:ascii="Times New Roman" w:hAnsi="Times New Roman" w:cs="Times New Roman"/>
        </w:rPr>
      </w:pPr>
    </w:p>
    <w:p w:rsidR="004E3140" w:rsidRDefault="004E3140" w:rsidP="004E3140">
      <w:pPr>
        <w:rPr>
          <w:rFonts w:ascii="Times New Roman" w:hAnsi="Times New Roman" w:cs="Times New Roman"/>
        </w:rPr>
      </w:pPr>
    </w:p>
    <w:p w:rsidR="004E3140" w:rsidRDefault="004E3140" w:rsidP="004E3140">
      <w:pPr>
        <w:rPr>
          <w:rFonts w:ascii="Times New Roman" w:hAnsi="Times New Roman" w:cs="Times New Roman"/>
        </w:rPr>
      </w:pPr>
    </w:p>
    <w:p w:rsidR="004E3140" w:rsidRDefault="004E3140" w:rsidP="004E3140">
      <w:pPr>
        <w:rPr>
          <w:rFonts w:ascii="Times New Roman" w:hAnsi="Times New Roman" w:cs="Times New Roman"/>
        </w:rPr>
      </w:pPr>
    </w:p>
    <w:p w:rsidR="004E3140" w:rsidRDefault="004E3140" w:rsidP="004E3140">
      <w:pPr>
        <w:rPr>
          <w:rFonts w:ascii="Times New Roman" w:hAnsi="Times New Roman" w:cs="Times New Roman"/>
        </w:rPr>
      </w:pPr>
    </w:p>
    <w:p w:rsidR="004E3140" w:rsidRDefault="004E3140" w:rsidP="004E3140">
      <w:pPr>
        <w:rPr>
          <w:rFonts w:ascii="Times New Roman" w:hAnsi="Times New Roman" w:cs="Times New Roman"/>
        </w:rPr>
      </w:pPr>
    </w:p>
    <w:p w:rsidR="004E3140" w:rsidRDefault="004E3140" w:rsidP="004E3140">
      <w:pPr>
        <w:rPr>
          <w:rFonts w:ascii="Times New Roman" w:hAnsi="Times New Roman" w:cs="Times New Roman"/>
        </w:rPr>
      </w:pPr>
    </w:p>
    <w:p w:rsidR="004E3140" w:rsidRDefault="004E3140" w:rsidP="004E3140">
      <w:pPr>
        <w:rPr>
          <w:rFonts w:ascii="Times New Roman" w:hAnsi="Times New Roman" w:cs="Times New Roman"/>
        </w:rPr>
      </w:pPr>
    </w:p>
    <w:p w:rsidR="004E3140" w:rsidRDefault="004E3140" w:rsidP="004E3140">
      <w:pPr>
        <w:rPr>
          <w:rFonts w:ascii="Times New Roman" w:hAnsi="Times New Roman" w:cs="Times New Roman"/>
        </w:rPr>
      </w:pPr>
    </w:p>
    <w:p w:rsidR="004E3140" w:rsidRDefault="004E3140" w:rsidP="004E3140">
      <w:pPr>
        <w:rPr>
          <w:rFonts w:ascii="Times New Roman" w:hAnsi="Times New Roman" w:cs="Times New Roman"/>
        </w:rPr>
      </w:pPr>
    </w:p>
    <w:p w:rsidR="004E3140" w:rsidRDefault="004E3140" w:rsidP="004E3140">
      <w:pPr>
        <w:rPr>
          <w:rFonts w:ascii="Times New Roman" w:hAnsi="Times New Roman" w:cs="Times New Roman"/>
        </w:rPr>
      </w:pPr>
    </w:p>
    <w:p w:rsidR="004E3140" w:rsidRDefault="004E3140" w:rsidP="004E3140">
      <w:pPr>
        <w:tabs>
          <w:tab w:val="center" w:pos="2443"/>
        </w:tabs>
        <w:ind w:left="28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4E3140" w:rsidRDefault="004E3140" w:rsidP="004E314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решением Совета депутатов   </w:t>
      </w:r>
    </w:p>
    <w:p w:rsidR="004E3140" w:rsidRDefault="004E3140" w:rsidP="004E314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Старорябкинского</w:t>
      </w:r>
    </w:p>
    <w:p w:rsidR="004E3140" w:rsidRDefault="004E3140" w:rsidP="004E314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сельского поселения</w:t>
      </w:r>
    </w:p>
    <w:p w:rsidR="004E3140" w:rsidRDefault="004E3140" w:rsidP="004E314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Краснослободского  муниципального  района РМ</w:t>
      </w:r>
    </w:p>
    <w:p w:rsidR="004E3140" w:rsidRDefault="004E3140" w:rsidP="004E314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от </w:t>
      </w:r>
      <w:r w:rsidR="00200D8B">
        <w:rPr>
          <w:rFonts w:ascii="Times New Roman" w:hAnsi="Times New Roman" w:cs="Times New Roman"/>
        </w:rPr>
        <w:t xml:space="preserve">07 июня </w:t>
      </w:r>
      <w:r>
        <w:rPr>
          <w:rFonts w:ascii="Times New Roman" w:hAnsi="Times New Roman" w:cs="Times New Roman"/>
        </w:rPr>
        <w:t xml:space="preserve">2021 г. №5  </w:t>
      </w:r>
    </w:p>
    <w:p w:rsidR="004E3140" w:rsidRDefault="004E3140" w:rsidP="004E3140">
      <w:pPr>
        <w:rPr>
          <w:rFonts w:ascii="Times New Roman" w:hAnsi="Times New Roman" w:cs="Times New Roman"/>
        </w:rPr>
      </w:pPr>
    </w:p>
    <w:p w:rsidR="004E3140" w:rsidRDefault="004E3140" w:rsidP="004E3140">
      <w:pPr>
        <w:rPr>
          <w:rFonts w:ascii="Times New Roman" w:hAnsi="Times New Roman" w:cs="Times New Roman"/>
        </w:rPr>
      </w:pPr>
    </w:p>
    <w:p w:rsidR="004E3140" w:rsidRDefault="004E3140" w:rsidP="004E3140">
      <w:pPr>
        <w:rPr>
          <w:rFonts w:ascii="Times New Roman" w:hAnsi="Times New Roman" w:cs="Times New Roman"/>
        </w:rPr>
      </w:pPr>
    </w:p>
    <w:p w:rsidR="004E3140" w:rsidRDefault="004E3140" w:rsidP="004E3140">
      <w:pPr>
        <w:pStyle w:val="1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sub_17"/>
      <w:r>
        <w:rPr>
          <w:rFonts w:ascii="Times New Roman" w:hAnsi="Times New Roman"/>
          <w:sz w:val="24"/>
          <w:szCs w:val="24"/>
        </w:rPr>
        <w:br w:type="textWrapping" w:clear="all"/>
      </w:r>
    </w:p>
    <w:p w:rsidR="004E3140" w:rsidRDefault="004E3140" w:rsidP="004E3140">
      <w:pPr>
        <w:tabs>
          <w:tab w:val="left" w:pos="1276"/>
        </w:tabs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ПОЛОЖЕНИЕ</w:t>
      </w:r>
    </w:p>
    <w:p w:rsidR="004E3140" w:rsidRDefault="004E3140" w:rsidP="004E3140">
      <w:pPr>
        <w:tabs>
          <w:tab w:val="left" w:pos="1276"/>
        </w:tabs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ПОРЯДКЕ  РАБОТЫ КОМИССИИ ПО СОБЛЮДЕНИЮ ЛИЦАМИ, ЗАМЕЩАЮЩИМИ МУНИЦИПАЛЬНЫЕ  ДОЛЖНОСТИ, ТРЕБОВАНИЙ ОБ УРЕГУЛИРОВАНИИ  КОНФЛИКТА ИНТЕРЕСОВ, ОГРАНИЧЕНИЙ И ЗАПРЕТОВ, УСТАНОВЛЕННЫХ В ЦЕЛЯХ ПРОТИВОДЕЙСТВИЯ КОРРУПЦИИ</w:t>
      </w:r>
    </w:p>
    <w:p w:rsidR="004E3140" w:rsidRDefault="004E3140" w:rsidP="004E3140">
      <w:pPr>
        <w:tabs>
          <w:tab w:val="left" w:pos="1276"/>
        </w:tabs>
        <w:contextualSpacing/>
        <w:jc w:val="center"/>
        <w:rPr>
          <w:rFonts w:ascii="Times New Roman" w:hAnsi="Times New Roman" w:cs="Times New Roman"/>
        </w:rPr>
      </w:pPr>
    </w:p>
    <w:p w:rsidR="004E3140" w:rsidRDefault="004E3140" w:rsidP="004E3140">
      <w:pPr>
        <w:tabs>
          <w:tab w:val="left" w:pos="1276"/>
        </w:tabs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1.ОБЩИЕ  ПОЛОЖЕНИЯ</w:t>
      </w:r>
    </w:p>
    <w:p w:rsidR="004E3140" w:rsidRDefault="004E3140" w:rsidP="004E3140">
      <w:pPr>
        <w:tabs>
          <w:tab w:val="left" w:pos="1276"/>
        </w:tabs>
        <w:ind w:left="709"/>
        <w:contextualSpacing/>
        <w:rPr>
          <w:rFonts w:ascii="Times New Roman" w:hAnsi="Times New Roman" w:cs="Times New Roman"/>
          <w:b/>
        </w:rPr>
      </w:pPr>
    </w:p>
    <w:p w:rsidR="004E3140" w:rsidRDefault="004E3140" w:rsidP="004E3140">
      <w:pPr>
        <w:numPr>
          <w:ilvl w:val="1"/>
          <w:numId w:val="1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bookmarkStart w:id="1" w:name="sub_1"/>
      <w:r>
        <w:rPr>
          <w:rFonts w:ascii="Times New Roman" w:hAnsi="Times New Roman" w:cs="Times New Roman"/>
        </w:rPr>
        <w:t xml:space="preserve">Настоящим   положением определяется порядок работы комиссии по соблюдению лицами, замещающими муниципальные должности, требований об урегулировании конфликта интересов, ограничений и запретов, установленных в целях противодействия коррупции (далее – комиссия). </w:t>
      </w:r>
    </w:p>
    <w:p w:rsidR="004E3140" w:rsidRDefault="004E3140" w:rsidP="004E3140">
      <w:pPr>
        <w:numPr>
          <w:ilvl w:val="1"/>
          <w:numId w:val="1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Комиссия в своей деятельности руководствуется Конституцией Российской Федерации, федеральными законами, правовыми актами Российской Федерации, Положением о порядке сообщения лицами, замещающими муниципальные должности в Республике Мордовия, о возникновении личной заинтересованности при исполнении должностных обязанностей, которая приводит или может привести к конфликту интересов, и рассмотрения этого сообщения, утвержденным Указом Главы Республики Мордовия от 31 мая 2016 г. № 125-УГ (далее – Положение о порядке</w:t>
      </w:r>
      <w:proofErr w:type="gramEnd"/>
      <w:r>
        <w:rPr>
          <w:rFonts w:ascii="Times New Roman" w:hAnsi="Times New Roman" w:cs="Times New Roman"/>
        </w:rPr>
        <w:t xml:space="preserve"> сообщения лицами, замещающими муниципальные должности в Республике Мордовия, о возникновении личной заинтересованности при исполнении должностных обязанностей, которая приводит или может привести к конфликту интересов, и рассмотрения этого сообщения) и иными нормативными правовыми актами Республики Мордовия, нормативными правовыми актами муниципального образования, а также настоящим  положением.</w:t>
      </w:r>
    </w:p>
    <w:p w:rsidR="004E3140" w:rsidRDefault="004E3140" w:rsidP="004E3140">
      <w:pPr>
        <w:numPr>
          <w:ilvl w:val="1"/>
          <w:numId w:val="1"/>
        </w:numPr>
        <w:tabs>
          <w:tab w:val="left" w:pos="1418"/>
        </w:tabs>
        <w:ind w:left="0" w:firstLine="709"/>
        <w:contextualSpacing/>
        <w:jc w:val="both"/>
        <w:rPr>
          <w:rStyle w:val="a6"/>
          <w:b w:val="0"/>
          <w:bCs w:val="0"/>
        </w:rPr>
      </w:pPr>
      <w:r>
        <w:rPr>
          <w:rFonts w:ascii="Times New Roman" w:hAnsi="Times New Roman" w:cs="Times New Roman"/>
        </w:rPr>
        <w:t xml:space="preserve">Задачей комиссии является рассмотрение уведомлений </w:t>
      </w:r>
      <w:r>
        <w:rPr>
          <w:rStyle w:val="a6"/>
          <w:rFonts w:ascii="Times New Roman" w:hAnsi="Times New Roman" w:cs="Times New Roman"/>
          <w:b w:val="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лиц, замещающих муниципальные должности:</w:t>
      </w:r>
    </w:p>
    <w:p w:rsidR="004E3140" w:rsidRDefault="004E3140" w:rsidP="004E3140">
      <w:pPr>
        <w:numPr>
          <w:ilvl w:val="0"/>
          <w:numId w:val="2"/>
        </w:numPr>
        <w:tabs>
          <w:tab w:val="left" w:pos="1418"/>
        </w:tabs>
        <w:ind w:left="0" w:firstLine="709"/>
        <w:contextualSpacing/>
        <w:jc w:val="both"/>
      </w:pPr>
      <w:r>
        <w:rPr>
          <w:rFonts w:ascii="Times New Roman" w:hAnsi="Times New Roman" w:cs="Times New Roman"/>
        </w:rPr>
        <w:t>Главы   Старорябкинского  сельского поселения образования;</w:t>
      </w:r>
    </w:p>
    <w:p w:rsidR="004E3140" w:rsidRDefault="004E3140" w:rsidP="004E3140">
      <w:pPr>
        <w:numPr>
          <w:ilvl w:val="0"/>
          <w:numId w:val="2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председателя Совета депутатов   Старорябкинского сельского поселения  (далее – Совет депутатов);</w:t>
      </w:r>
    </w:p>
    <w:p w:rsidR="004E3140" w:rsidRDefault="004E3140" w:rsidP="004E3140">
      <w:pPr>
        <w:numPr>
          <w:ilvl w:val="0"/>
          <w:numId w:val="2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депутата Совета депутатов Старорябкинского  сельского поселения </w:t>
      </w:r>
    </w:p>
    <w:p w:rsidR="004E3140" w:rsidRDefault="004E3140" w:rsidP="004E3140">
      <w:pPr>
        <w:pStyle w:val="ConsPlusNormal"/>
        <w:spacing w:before="22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        </w:t>
      </w:r>
      <w:r>
        <w:rPr>
          <w:sz w:val="24"/>
          <w:szCs w:val="24"/>
        </w:rPr>
        <w:t>1.4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4E3140" w:rsidRDefault="004E3140" w:rsidP="004E3140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 Лица, замещающие должности, указанные в </w:t>
      </w:r>
      <w:hyperlink r:id="rId7" w:anchor="P44" w:history="1">
        <w:r>
          <w:rPr>
            <w:rStyle w:val="a7"/>
            <w:color w:val="000000"/>
            <w:sz w:val="24"/>
            <w:szCs w:val="24"/>
          </w:rPr>
          <w:t>1.3</w:t>
        </w:r>
      </w:hyperlink>
      <w:r>
        <w:rPr>
          <w:sz w:val="24"/>
          <w:szCs w:val="24"/>
        </w:rPr>
        <w:t xml:space="preserve"> настоящего Положения, представляют в Совет депутатов   Старорябкинского сельского поселения  </w:t>
      </w:r>
      <w:r>
        <w:rPr>
          <w:color w:val="000000"/>
          <w:sz w:val="24"/>
          <w:szCs w:val="24"/>
        </w:rPr>
        <w:t>уведомления</w:t>
      </w:r>
      <w:r>
        <w:rPr>
          <w:sz w:val="24"/>
          <w:szCs w:val="24"/>
        </w:rPr>
        <w:t>, составленные по форме согласно приложению №1.</w:t>
      </w:r>
    </w:p>
    <w:p w:rsidR="004E3140" w:rsidRDefault="004E3140" w:rsidP="004E3140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1.6 Уведомления подлежат обязательному рассмотрению на заседании комиссии по соблюдению лицами, замещающими муниципальные должности, требований об урегулировании конфликта интересов, ограничений и запретов, установленных в целях противодействия коррупции (далее - комиссия).</w:t>
      </w:r>
    </w:p>
    <w:p w:rsidR="004E3140" w:rsidRDefault="004E3140" w:rsidP="004E3140">
      <w:pPr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</w:rPr>
      </w:pPr>
    </w:p>
    <w:p w:rsidR="004E3140" w:rsidRDefault="004E3140" w:rsidP="004E3140">
      <w:pPr>
        <w:tabs>
          <w:tab w:val="left" w:pos="1276"/>
        </w:tabs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2.СОСТАВ КОМИССИ</w:t>
      </w:r>
    </w:p>
    <w:p w:rsidR="004E3140" w:rsidRDefault="004E3140" w:rsidP="004E3140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состав комиссии входят председатель комиссии, его заместитель,       секретарь и члены комиссии. В отсутствие председателя комиссии его обязанности исполняет заместитель председателя комиссии.</w:t>
      </w:r>
    </w:p>
    <w:p w:rsidR="004E3140" w:rsidRDefault="004E3140" w:rsidP="004E3140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>се члены комиссии при принятии решений обладают равными правами, за исключением случаев, предусмотренных настоящим Положением.</w:t>
      </w:r>
    </w:p>
    <w:p w:rsidR="004E3140" w:rsidRDefault="004E3140" w:rsidP="004E3140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2.3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состав комиссии входят:</w:t>
      </w:r>
    </w:p>
    <w:p w:rsidR="004E3140" w:rsidRDefault="004E3140" w:rsidP="004E3140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заместитель   председателя  Совета депутатов Старорябкинского сельского поселения (председатель комиссии);</w:t>
      </w:r>
    </w:p>
    <w:p w:rsidR="004E3140" w:rsidRDefault="004E3140" w:rsidP="004E3140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депутат  Совета депутатов   Старорябкинского сельского поселения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заместитель председателя);</w:t>
      </w:r>
    </w:p>
    <w:p w:rsidR="004E3140" w:rsidRDefault="004E3140" w:rsidP="004E3140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муниципальный служащий   администрации   Старорябкинского сельского поселения  (секретарь комиссии без права голоса).</w:t>
      </w:r>
    </w:p>
    <w:p w:rsidR="004E3140" w:rsidRDefault="004E3140" w:rsidP="004E3140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2" w:name="P58"/>
      <w:bookmarkEnd w:id="2"/>
      <w:r>
        <w:rPr>
          <w:sz w:val="24"/>
          <w:szCs w:val="24"/>
        </w:rPr>
        <w:t xml:space="preserve">  Советом депутатов Старорябкинского сельского поселения может быть принято решение о включении в состав комиссии представителей научных и образовательных организаций, а также общественных организаций, созданных в Старорябкинском сельском поселении.</w:t>
      </w:r>
    </w:p>
    <w:p w:rsidR="004E3140" w:rsidRDefault="004E3140" w:rsidP="004E3140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Лица, указанные в </w:t>
      </w:r>
      <w:hyperlink r:id="rId8" w:anchor="P58" w:history="1">
        <w:r>
          <w:rPr>
            <w:rStyle w:val="a7"/>
            <w:color w:val="000000"/>
            <w:sz w:val="24"/>
            <w:szCs w:val="24"/>
          </w:rPr>
          <w:t>части</w:t>
        </w:r>
      </w:hyperlink>
      <w:r>
        <w:rPr>
          <w:sz w:val="24"/>
          <w:szCs w:val="24"/>
        </w:rPr>
        <w:t xml:space="preserve">  2 пункта 2.3 настоящего Положения, включаются в состав комиссии в установленном порядке по согласованию с научными и образовательными организациями, а также общественными организациями, созданными в Старорябкинском сельском поселении, на основании запроса. Согласование осуществляется в 10-дневный срок со дня получения запроса.</w:t>
      </w:r>
    </w:p>
    <w:p w:rsidR="004E3140" w:rsidRDefault="004E3140" w:rsidP="004E3140">
      <w:pPr>
        <w:pStyle w:val="ConsPlusNormal"/>
        <w:spacing w:before="220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3.ПОРЯДОК  РАБОТЫ КОМИССИИ</w:t>
      </w:r>
    </w:p>
    <w:p w:rsidR="004E3140" w:rsidRDefault="004E3140" w:rsidP="004E3140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3" w:name="P60"/>
      <w:bookmarkEnd w:id="3"/>
      <w:r>
        <w:rPr>
          <w:sz w:val="24"/>
          <w:szCs w:val="24"/>
        </w:rPr>
        <w:t>3.1</w:t>
      </w:r>
      <w:proofErr w:type="gramStart"/>
      <w:r>
        <w:rPr>
          <w:sz w:val="24"/>
          <w:szCs w:val="24"/>
        </w:rPr>
        <w:t xml:space="preserve"> Н</w:t>
      </w:r>
      <w:proofErr w:type="gramEnd"/>
      <w:r>
        <w:rPr>
          <w:sz w:val="24"/>
          <w:szCs w:val="24"/>
        </w:rPr>
        <w:t>а  заседания комиссии могут быть приглашены:</w:t>
      </w:r>
    </w:p>
    <w:p w:rsidR="004E3140" w:rsidRDefault="004E3140" w:rsidP="004E3140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иные лица, которые могут дать пояснения по вопросам, включенным в повестку дня заседания комиссии;</w:t>
      </w:r>
    </w:p>
    <w:p w:rsidR="004E3140" w:rsidRDefault="004E3140" w:rsidP="004E3140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должностные лица государственных органов, органов местного самоуправления;</w:t>
      </w:r>
    </w:p>
    <w:p w:rsidR="004E3140" w:rsidRDefault="004E3140" w:rsidP="004E3140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представители заинтересованных организаций;</w:t>
      </w:r>
    </w:p>
    <w:p w:rsidR="004E3140" w:rsidRDefault="004E3140" w:rsidP="004E3140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 представитель лица, направившего уведомление,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лица, направившего уведомление, или любого члена комиссии.</w:t>
      </w:r>
    </w:p>
    <w:p w:rsidR="004E3140" w:rsidRDefault="004E3140" w:rsidP="004E3140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3.2. Заседание комиссии считается правомочным, если на нем присутствует не менее двух третей от общего числа членов комиссии, имеющих право голоса.</w:t>
      </w:r>
    </w:p>
    <w:p w:rsidR="004E3140" w:rsidRDefault="004E3140" w:rsidP="004E3140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E3140" w:rsidRDefault="004E3140" w:rsidP="004E3140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 возникновении прямой или косвенной личной заинтересованности главы муниципального образования, которая может привести к конфликту интересов при рассмотрении вопроса, подлежащего включению в повестку дня заседания комиссии, все полномочия председателя комиссии исполняет заместитель председателя комиссии.</w:t>
      </w:r>
    </w:p>
    <w:p w:rsidR="004E3140" w:rsidRDefault="004E3140" w:rsidP="004E3140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3.4. Уведомления принимаются и регистрируются секретарем комиссии.</w:t>
      </w:r>
    </w:p>
    <w:p w:rsidR="004E3140" w:rsidRDefault="004E3140" w:rsidP="004E3140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3.5. Секретарь комиссии осуществляет предварительное рассмотрение уведомлений.</w:t>
      </w:r>
    </w:p>
    <w:p w:rsidR="004E3140" w:rsidRDefault="004E3140" w:rsidP="004E3140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4" w:name="P70"/>
      <w:bookmarkEnd w:id="4"/>
      <w:r>
        <w:rPr>
          <w:sz w:val="24"/>
          <w:szCs w:val="24"/>
        </w:rPr>
        <w:t>3.6. В ходе предварительного рассмотрения уведомлений секретарь комиссии имеет право получать в установленном порядке от лиц, направивших уведомления, пояснения по изложенным в них обстоятельствам и при необходимости готовит запросы в федеральные органы государственной власти, органы государственной власти Республики Мордовия, иные государственные органы, органы местного самоуправления и заинтересованные организации.</w:t>
      </w:r>
    </w:p>
    <w:p w:rsidR="004E3140" w:rsidRDefault="004E3140" w:rsidP="004E3140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Указанные в </w:t>
      </w:r>
      <w:hyperlink r:id="rId9" w:anchor="P70" w:history="1">
        <w:r>
          <w:rPr>
            <w:rStyle w:val="a7"/>
            <w:color w:val="000000"/>
            <w:sz w:val="24"/>
            <w:szCs w:val="24"/>
          </w:rPr>
          <w:t>части первой</w:t>
        </w:r>
      </w:hyperlink>
      <w:r>
        <w:rPr>
          <w:sz w:val="24"/>
          <w:szCs w:val="24"/>
        </w:rPr>
        <w:t xml:space="preserve"> настоящего пункта запросы направляются председателем комиссии.</w:t>
      </w:r>
    </w:p>
    <w:p w:rsidR="004E3140" w:rsidRDefault="004E3140" w:rsidP="004E3140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3.7 Секретарем комиссии по результатам предварительного рассмотрения уведомлений подготавливается мотивированное заключение на каждое из них.</w:t>
      </w:r>
    </w:p>
    <w:p w:rsidR="004E3140" w:rsidRDefault="004E3140" w:rsidP="004E3140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5" w:name="P73"/>
      <w:bookmarkEnd w:id="5"/>
      <w:r>
        <w:rPr>
          <w:sz w:val="24"/>
          <w:szCs w:val="24"/>
        </w:rPr>
        <w:t>3.8. Уведомления, заключения и другие материалы, полученные в ходе предварительного рассмотрения уведомлений, представляются председателю комиссии в течение семи рабочих дней со дня поступления уведомлений секретарю комиссии.</w:t>
      </w:r>
    </w:p>
    <w:p w:rsidR="004E3140" w:rsidRDefault="004E3140" w:rsidP="004E3140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6" w:name="P74"/>
      <w:bookmarkEnd w:id="6"/>
      <w:r>
        <w:rPr>
          <w:sz w:val="24"/>
          <w:szCs w:val="24"/>
        </w:rPr>
        <w:t xml:space="preserve">3.9. В случае направления запросов, указанных в </w:t>
      </w:r>
      <w:hyperlink r:id="rId10" w:anchor="P70" w:history="1">
        <w:r>
          <w:rPr>
            <w:rStyle w:val="a7"/>
            <w:color w:val="000000"/>
            <w:sz w:val="24"/>
            <w:szCs w:val="24"/>
          </w:rPr>
          <w:t>пункте</w:t>
        </w:r>
      </w:hyperlink>
      <w:r>
        <w:rPr>
          <w:sz w:val="24"/>
          <w:szCs w:val="24"/>
        </w:rPr>
        <w:t xml:space="preserve"> 3.6 настоящего Положения, уведомления, заключения и другие материалы представляются председателю комиссии в течение 45 дней со дня поступления уведомлений секретарю комиссии. Указанный срок может быть продлен председателем комиссии, но не более чем на 30 дней.</w:t>
      </w:r>
    </w:p>
    <w:p w:rsidR="004E3140" w:rsidRDefault="004E3140" w:rsidP="004E3140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3.10 Председатель комиссии при поступлении к нему в соответствии с 3.7 и 3.8 настоящего Положения информации, являющейся основанием для проведения заседания комиссии:</w:t>
      </w:r>
    </w:p>
    <w:p w:rsidR="004E3140" w:rsidRDefault="004E3140" w:rsidP="004E3140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в 10-дневный срок назначает дату заседания комиссии и формирует повестку дня. При этом дата заседания комиссии не может быть назначена позднее 20 дней со дня поступления указанной информации;</w:t>
      </w:r>
    </w:p>
    <w:p w:rsidR="004E3140" w:rsidRDefault="004E3140" w:rsidP="004E3140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организует ознакомление лица, направившего уведомление, его представителя, членов комиссии и других лиц, участвующих в заседании комиссии, с указанной информацией;</w:t>
      </w:r>
    </w:p>
    <w:p w:rsidR="004E3140" w:rsidRDefault="004E3140" w:rsidP="004E3140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рассматривает ходатайства о приглашении на заседание комиссии лиц, указанных в </w:t>
      </w:r>
      <w:hyperlink r:id="rId11" w:anchor="P60" w:history="1">
        <w:r>
          <w:rPr>
            <w:rStyle w:val="a7"/>
            <w:color w:val="000000"/>
            <w:sz w:val="24"/>
            <w:szCs w:val="24"/>
          </w:rPr>
          <w:t>пункте</w:t>
        </w:r>
      </w:hyperlink>
      <w:r>
        <w:rPr>
          <w:sz w:val="24"/>
          <w:szCs w:val="24"/>
        </w:rPr>
        <w:t xml:space="preserve"> 3.1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4E3140" w:rsidRDefault="004E3140" w:rsidP="004E3140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3.11 Заседание комиссии проводится, как правило, в присутствии лица, направившего уведомление. Информация о намерении лично присутствовать на заседании комиссии указывается в уведомлении лицом, его направившим.</w:t>
      </w:r>
    </w:p>
    <w:p w:rsidR="004E3140" w:rsidRDefault="004E3140" w:rsidP="004E3140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3.12 Заседания комиссии могут проводиться в отсутствие лица, направившего уведомление, в случае:</w:t>
      </w:r>
    </w:p>
    <w:p w:rsidR="004E3140" w:rsidRDefault="004E3140" w:rsidP="004E3140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если в уведомлении не содержится указания о намерении лица, его направившего, лично присутствовать на заседании комиссии;</w:t>
      </w:r>
    </w:p>
    <w:p w:rsidR="004E3140" w:rsidRDefault="004E3140" w:rsidP="004E3140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если лицо, направившее уведомление, в котором указано о намерении лично присутствовать на заседании комиссии, надлежащим образом извещено о времени и месте его проведения, не явилось на заседание комиссии.</w:t>
      </w:r>
    </w:p>
    <w:p w:rsidR="004E3140" w:rsidRDefault="004E3140" w:rsidP="004E3140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3.13. На заседании комиссии заслушиваются пояснения лица, направившего уведомление (с его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E3140" w:rsidRDefault="004E3140" w:rsidP="004E3140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3.14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E3140" w:rsidRDefault="004E3140" w:rsidP="004E3140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3.15. По итогам рассмотрения уведомлений комиссия принимает одно из следующих решений:</w:t>
      </w:r>
    </w:p>
    <w:p w:rsidR="004E3140" w:rsidRDefault="004E3140" w:rsidP="004E3140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признать, что при исполнении должностных обязанностей лицом, направившим уведомление, конфликт интересов отсутствует;</w:t>
      </w:r>
    </w:p>
    <w:p w:rsidR="004E3140" w:rsidRDefault="004E3140" w:rsidP="004E3140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интересов. В этом случае комиссия рекомендует лицу, направившему уведомление, и (или) Совету депутатов сельского поселения принять меры по урегулированию конфликта интересов или по недопущению его возникновения;</w:t>
      </w:r>
    </w:p>
    <w:p w:rsidR="004E3140" w:rsidRDefault="004E3140" w:rsidP="004E3140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признать, что лицо, направившее уведомление, не соблюдало требования об урегулировании конфликта интересов. В этом случае комиссия рекомендует Совету  депутатов сельского поселения применить к лицу, направившему уведомление, конкретную меру ответственности.</w:t>
      </w:r>
    </w:p>
    <w:p w:rsidR="004E3140" w:rsidRDefault="004E3140" w:rsidP="004E3140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3.16 Решения комиссии по итогам рассмотрения уведомлений принимаются открытым голосованием (если комиссия не примет иное решение) простым большинством голосов присутствующих на заседании членов комиссии, имеющих право голоса.</w:t>
      </w:r>
    </w:p>
    <w:p w:rsidR="004E3140" w:rsidRDefault="004E3140" w:rsidP="004E3140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3.17 Решения комиссии оформляются протоколами, которые подписывают члены комиссии, принимавшие участие в ее заседании. Решения комиссии для Совета депутатов   сельского поселения  носят рекомендательный характер.</w:t>
      </w:r>
    </w:p>
    <w:p w:rsidR="004E3140" w:rsidRDefault="004E3140" w:rsidP="004E3140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3.18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протоколе заседания комиссии указываются:</w:t>
      </w:r>
    </w:p>
    <w:p w:rsidR="004E3140" w:rsidRDefault="004E3140" w:rsidP="004E3140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4E3140" w:rsidRDefault="004E3140" w:rsidP="004E3140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формулировка каждого из рассматриваемых на заседании комиссии вопросов с указанием фамилии, имени, отчества, муниципальной должности лица, представившего уведомление;</w:t>
      </w:r>
    </w:p>
    <w:p w:rsidR="004E3140" w:rsidRDefault="004E3140" w:rsidP="004E3140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3) предъявляемые к лицу, представившему уведомление, претензии, материалы, на которых они основываются;</w:t>
      </w:r>
    </w:p>
    <w:p w:rsidR="004E3140" w:rsidRDefault="004E3140" w:rsidP="004E3140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 содержание пояснений лица, представившего уведомление, и других лиц по существу предъявляемых претензий;</w:t>
      </w:r>
    </w:p>
    <w:p w:rsidR="004E3140" w:rsidRDefault="004E3140" w:rsidP="004E3140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5) фамилии, имена, отчества выступивших на заседании лиц и краткое изложение их выступлений;</w:t>
      </w:r>
    </w:p>
    <w:p w:rsidR="004E3140" w:rsidRDefault="004E3140" w:rsidP="004E3140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6) информация, содержащаяся в уведомлении;</w:t>
      </w:r>
    </w:p>
    <w:p w:rsidR="004E3140" w:rsidRDefault="004E3140" w:rsidP="004E3140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7) информация о регистрации уведомления;</w:t>
      </w:r>
    </w:p>
    <w:p w:rsidR="004E3140" w:rsidRDefault="004E3140" w:rsidP="004E3140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8) другие сведения;</w:t>
      </w:r>
    </w:p>
    <w:p w:rsidR="004E3140" w:rsidRDefault="004E3140" w:rsidP="004E3140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9) результаты голосования;</w:t>
      </w:r>
    </w:p>
    <w:p w:rsidR="004E3140" w:rsidRDefault="004E3140" w:rsidP="004E3140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10) решение и обоснование его принятия.</w:t>
      </w:r>
    </w:p>
    <w:p w:rsidR="004E3140" w:rsidRDefault="004E3140" w:rsidP="004E3140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3.19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лицо, представившее уведомление.</w:t>
      </w:r>
    </w:p>
    <w:p w:rsidR="004E3140" w:rsidRDefault="004E3140" w:rsidP="004E3140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3.20  Копии протокола заседания комиссии в 7-дневный срок со дня заседания направляются в Совет депутатов сельского поселения, полностью или в виде выписок из него - лицу, направившему уведомление, под роспись, а также по решению комиссии - иным заинтересованным лицам.</w:t>
      </w:r>
    </w:p>
    <w:p w:rsidR="004E3140" w:rsidRDefault="004E3140" w:rsidP="004E3140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3.21 Совет депутатов сельского поселения обязан рассмотреть протокол заседания комиссии и вправе учесть при вынесении соответствующего решения в пределах своей </w:t>
      </w:r>
      <w:proofErr w:type="gramStart"/>
      <w:r>
        <w:rPr>
          <w:sz w:val="24"/>
          <w:szCs w:val="24"/>
        </w:rPr>
        <w:t>компетенции</w:t>
      </w:r>
      <w:proofErr w:type="gramEnd"/>
      <w:r>
        <w:rPr>
          <w:sz w:val="24"/>
          <w:szCs w:val="24"/>
        </w:rPr>
        <w:t xml:space="preserve"> содержащиеся в нем рекомендации.</w:t>
      </w:r>
    </w:p>
    <w:p w:rsidR="004E3140" w:rsidRDefault="004E3140" w:rsidP="004E3140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3.22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случае установления комиссией факта совершения лицом, направившим уведомление,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4E3140" w:rsidRDefault="004E3140" w:rsidP="004E3140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3.23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4E3140" w:rsidRDefault="004E3140" w:rsidP="004E3140">
      <w:pPr>
        <w:pStyle w:val="ConsPlusNormal"/>
        <w:jc w:val="both"/>
        <w:rPr>
          <w:sz w:val="24"/>
          <w:szCs w:val="24"/>
        </w:rPr>
      </w:pPr>
    </w:p>
    <w:p w:rsidR="004E3140" w:rsidRDefault="004E3140" w:rsidP="004E3140">
      <w:pPr>
        <w:pStyle w:val="ConsPlusNormal"/>
        <w:jc w:val="both"/>
        <w:rPr>
          <w:sz w:val="24"/>
          <w:szCs w:val="24"/>
        </w:rPr>
      </w:pPr>
    </w:p>
    <w:bookmarkEnd w:id="0"/>
    <w:bookmarkEnd w:id="1"/>
    <w:p w:rsidR="004E3140" w:rsidRDefault="004E3140" w:rsidP="004E3140">
      <w:pPr>
        <w:pStyle w:val="a5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E3140" w:rsidRDefault="004E3140" w:rsidP="004E3140">
      <w:pPr>
        <w:pStyle w:val="ConsPlusNormal"/>
        <w:jc w:val="right"/>
        <w:outlineLvl w:val="1"/>
        <w:rPr>
          <w:sz w:val="24"/>
          <w:szCs w:val="24"/>
        </w:rPr>
      </w:pPr>
    </w:p>
    <w:p w:rsidR="004E3140" w:rsidRDefault="004E3140" w:rsidP="004E3140">
      <w:pPr>
        <w:pStyle w:val="ConsPlusNormal"/>
        <w:jc w:val="right"/>
        <w:outlineLvl w:val="1"/>
        <w:rPr>
          <w:sz w:val="24"/>
          <w:szCs w:val="24"/>
        </w:rPr>
      </w:pPr>
    </w:p>
    <w:p w:rsidR="004E3140" w:rsidRDefault="004E3140" w:rsidP="004E3140">
      <w:pPr>
        <w:pStyle w:val="ConsPlusNormal"/>
        <w:jc w:val="right"/>
        <w:outlineLvl w:val="1"/>
        <w:rPr>
          <w:sz w:val="24"/>
          <w:szCs w:val="24"/>
        </w:rPr>
      </w:pPr>
    </w:p>
    <w:p w:rsidR="004E3140" w:rsidRDefault="004E3140" w:rsidP="004E3140">
      <w:pPr>
        <w:pStyle w:val="ConsPlusNormal"/>
        <w:jc w:val="right"/>
        <w:outlineLvl w:val="1"/>
        <w:rPr>
          <w:sz w:val="24"/>
          <w:szCs w:val="24"/>
        </w:rPr>
      </w:pPr>
    </w:p>
    <w:p w:rsidR="004E3140" w:rsidRDefault="004E3140" w:rsidP="004E3140">
      <w:pPr>
        <w:pStyle w:val="ConsPlusNormal"/>
        <w:jc w:val="right"/>
        <w:outlineLvl w:val="1"/>
        <w:rPr>
          <w:sz w:val="24"/>
          <w:szCs w:val="24"/>
        </w:rPr>
      </w:pPr>
    </w:p>
    <w:p w:rsidR="004E3140" w:rsidRDefault="004E3140" w:rsidP="004E3140">
      <w:pPr>
        <w:pStyle w:val="ConsPlusNormal"/>
        <w:jc w:val="right"/>
        <w:outlineLvl w:val="1"/>
        <w:rPr>
          <w:sz w:val="24"/>
          <w:szCs w:val="24"/>
        </w:rPr>
      </w:pPr>
    </w:p>
    <w:p w:rsidR="004E3140" w:rsidRDefault="004E3140" w:rsidP="004E3140">
      <w:pPr>
        <w:pStyle w:val="ConsPlusNormal"/>
        <w:jc w:val="right"/>
        <w:outlineLvl w:val="1"/>
        <w:rPr>
          <w:sz w:val="24"/>
          <w:szCs w:val="24"/>
        </w:rPr>
      </w:pPr>
    </w:p>
    <w:p w:rsidR="004E3140" w:rsidRDefault="004E3140" w:rsidP="004E3140">
      <w:pPr>
        <w:pStyle w:val="ConsPlusNormal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4E3140" w:rsidRDefault="004E3140" w:rsidP="004E3140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К Положению о Порядке работы комиссии по соблюдению лицами, замещающими муниципальные должности, требований об урегулировании конфликта интересов, ограничений и запретов, установленных в целях противодействия коррупции.</w:t>
      </w:r>
    </w:p>
    <w:p w:rsidR="004E3140" w:rsidRDefault="004E3140" w:rsidP="004E3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4E3140" w:rsidRDefault="004E3140" w:rsidP="004E3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3140" w:rsidRDefault="004E3140" w:rsidP="004E3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В Совет депутатов _________________</w:t>
      </w:r>
    </w:p>
    <w:p w:rsidR="004E3140" w:rsidRDefault="004E3140" w:rsidP="004E3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4E3140" w:rsidRDefault="004E3140" w:rsidP="004E3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от ________________________________</w:t>
      </w:r>
    </w:p>
    <w:p w:rsidR="004E3140" w:rsidRDefault="004E3140" w:rsidP="004E3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4E3140" w:rsidRDefault="004E3140" w:rsidP="004E3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4E3140" w:rsidRDefault="004E3140" w:rsidP="004E3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(Ф.И.О.,</w:t>
      </w:r>
      <w:proofErr w:type="gramEnd"/>
    </w:p>
    <w:p w:rsidR="004E3140" w:rsidRDefault="004E3140" w:rsidP="004E3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замещаемая муниципальная должность)</w:t>
      </w:r>
    </w:p>
    <w:p w:rsidR="004E3140" w:rsidRDefault="004E3140" w:rsidP="004E3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3140" w:rsidRDefault="004E3140" w:rsidP="004E3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30"/>
      <w:bookmarkEnd w:id="7"/>
      <w:r>
        <w:rPr>
          <w:rFonts w:ascii="Times New Roman" w:hAnsi="Times New Roman" w:cs="Times New Roman"/>
          <w:sz w:val="24"/>
          <w:szCs w:val="24"/>
        </w:rPr>
        <w:t xml:space="preserve">                                УВЕДОМЛЕНИЕ</w:t>
      </w:r>
    </w:p>
    <w:p w:rsidR="004E3140" w:rsidRDefault="004E3140" w:rsidP="004E3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о возникновении личной заинтересованности</w:t>
      </w:r>
    </w:p>
    <w:p w:rsidR="004E3140" w:rsidRDefault="004E3140" w:rsidP="004E3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при исполнении должностных обязанностей,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</w:p>
    <w:p w:rsidR="004E3140" w:rsidRDefault="004E3140" w:rsidP="004E3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приводит или может привести к конфликту интересов</w:t>
      </w:r>
    </w:p>
    <w:p w:rsidR="004E3140" w:rsidRDefault="004E3140" w:rsidP="004E3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3140" w:rsidRDefault="004E3140" w:rsidP="004E3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Сообщаю о возникновении у меня личной заинтересованности при исполнении</w:t>
      </w:r>
    </w:p>
    <w:p w:rsidR="004E3140" w:rsidRDefault="004E3140" w:rsidP="004E3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должностных  обязанностей,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</w:t>
      </w:r>
    </w:p>
    <w:p w:rsidR="004E3140" w:rsidRDefault="004E3140" w:rsidP="004E3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интересов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4E3140" w:rsidRDefault="004E3140" w:rsidP="004E3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Обстоятельства,     являющиеся    основанием    возникновения    личной</w:t>
      </w:r>
    </w:p>
    <w:p w:rsidR="004E3140" w:rsidRDefault="004E3140" w:rsidP="004E3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заинтересованности:</w:t>
      </w:r>
    </w:p>
    <w:p w:rsidR="004E3140" w:rsidRDefault="004E3140" w:rsidP="004E3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E3140" w:rsidRDefault="004E3140" w:rsidP="004E3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E3140" w:rsidRDefault="004E3140" w:rsidP="004E3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E3140" w:rsidRDefault="004E3140" w:rsidP="004E3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E3140" w:rsidRDefault="004E3140" w:rsidP="004E3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E3140" w:rsidRDefault="004E3140" w:rsidP="004E3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Предлагаемые   меры  по  предотвращению  или  урегулированию  конфликта</w:t>
      </w:r>
    </w:p>
    <w:p w:rsidR="004E3140" w:rsidRDefault="004E3140" w:rsidP="004E3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интересов:</w:t>
      </w:r>
    </w:p>
    <w:p w:rsidR="004E3140" w:rsidRDefault="004E3140" w:rsidP="004E3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E3140" w:rsidRDefault="004E3140" w:rsidP="004E3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E3140" w:rsidRDefault="004E3140" w:rsidP="004E3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E3140" w:rsidRDefault="004E3140" w:rsidP="004E3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E3140" w:rsidRDefault="004E3140" w:rsidP="004E3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Намереваюсь (не намереваюсь) лично присутствовать на заседании комиссии</w:t>
      </w:r>
    </w:p>
    <w:p w:rsidR="004E3140" w:rsidRDefault="004E3140" w:rsidP="004E3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 соблюдению  лицами,  замещающими муниципальные должности, требований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4E3140" w:rsidRDefault="004E3140" w:rsidP="004E3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урегулировании конфликта интересов, ограничений и запретов, установленных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E3140" w:rsidRDefault="004E3140" w:rsidP="004E3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противодействия  коррупции,  при рассмотрении настоящего уведомления</w:t>
      </w:r>
    </w:p>
    <w:p w:rsidR="004E3140" w:rsidRDefault="004E3140" w:rsidP="004E3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(нужное подчеркнуть).</w:t>
      </w:r>
    </w:p>
    <w:p w:rsidR="004E3140" w:rsidRDefault="004E3140" w:rsidP="004E3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3140" w:rsidRDefault="004E3140" w:rsidP="004E3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___________ 20__ г. ____________________________ _____________________</w:t>
      </w:r>
    </w:p>
    <w:p w:rsidR="004E3140" w:rsidRDefault="004E3140" w:rsidP="004E3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(подпись лица, направляющего (расшифровка подписи)</w:t>
      </w:r>
      <w:proofErr w:type="gramEnd"/>
    </w:p>
    <w:p w:rsidR="004E3140" w:rsidRDefault="004E3140" w:rsidP="004E3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уведомление)</w:t>
      </w:r>
    </w:p>
    <w:p w:rsidR="004E3140" w:rsidRDefault="004E3140" w:rsidP="004E3140">
      <w:pPr>
        <w:pStyle w:val="ConsPlusNormal"/>
        <w:jc w:val="both"/>
        <w:rPr>
          <w:sz w:val="24"/>
          <w:szCs w:val="24"/>
        </w:rPr>
      </w:pPr>
    </w:p>
    <w:p w:rsidR="004E3140" w:rsidRDefault="004E3140" w:rsidP="004E3140">
      <w:pPr>
        <w:pStyle w:val="ConsPlusNormal"/>
        <w:jc w:val="both"/>
        <w:rPr>
          <w:sz w:val="24"/>
          <w:szCs w:val="24"/>
        </w:rPr>
      </w:pPr>
    </w:p>
    <w:p w:rsidR="004E3140" w:rsidRDefault="004E3140" w:rsidP="004E3140">
      <w:pPr>
        <w:rPr>
          <w:rFonts w:ascii="Times New Roman" w:hAnsi="Times New Roman" w:cs="Times New Roman"/>
        </w:rPr>
      </w:pPr>
    </w:p>
    <w:p w:rsidR="004E3140" w:rsidRDefault="004E3140" w:rsidP="004E3140">
      <w:pPr>
        <w:rPr>
          <w:rFonts w:ascii="Times New Roman" w:hAnsi="Times New Roman" w:cs="Times New Roman"/>
        </w:rPr>
      </w:pPr>
    </w:p>
    <w:p w:rsidR="004E3140" w:rsidRDefault="004E3140" w:rsidP="004E3140">
      <w:pPr>
        <w:rPr>
          <w:rFonts w:ascii="Times New Roman" w:hAnsi="Times New Roman" w:cs="Times New Roman"/>
        </w:rPr>
      </w:pPr>
    </w:p>
    <w:p w:rsidR="004E3140" w:rsidRDefault="004E3140" w:rsidP="004E3140">
      <w:pPr>
        <w:rPr>
          <w:rFonts w:ascii="Times New Roman" w:hAnsi="Times New Roman" w:cs="Times New Roman"/>
        </w:rPr>
      </w:pPr>
    </w:p>
    <w:p w:rsidR="004E3140" w:rsidRDefault="004E3140" w:rsidP="004E3140">
      <w:pPr>
        <w:rPr>
          <w:rFonts w:ascii="Times New Roman" w:hAnsi="Times New Roman" w:cs="Times New Roman"/>
        </w:rPr>
      </w:pPr>
    </w:p>
    <w:p w:rsidR="004E3140" w:rsidRDefault="004E3140" w:rsidP="004E3140">
      <w:pPr>
        <w:rPr>
          <w:rFonts w:ascii="Times New Roman" w:hAnsi="Times New Roman" w:cs="Times New Roman"/>
        </w:rPr>
      </w:pPr>
    </w:p>
    <w:p w:rsidR="004E3140" w:rsidRDefault="004E3140" w:rsidP="004E3140">
      <w:pPr>
        <w:pStyle w:val="ConsPlusNormal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№2</w:t>
      </w:r>
    </w:p>
    <w:p w:rsidR="004E3140" w:rsidRDefault="004E3140" w:rsidP="004E3140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к Положению о Порядке работы комиссии по соблюдению лицами, замещающими муниципальные должности, требований об урегулировании конфликта интересов, ограничений и запретов, установленных в целях противодействия коррупции.</w:t>
      </w:r>
    </w:p>
    <w:p w:rsidR="004E3140" w:rsidRDefault="004E3140" w:rsidP="004E3140">
      <w:pPr>
        <w:pStyle w:val="ConsPlusNormal"/>
        <w:jc w:val="right"/>
        <w:rPr>
          <w:sz w:val="24"/>
          <w:szCs w:val="24"/>
        </w:rPr>
      </w:pPr>
    </w:p>
    <w:p w:rsidR="004E3140" w:rsidRDefault="004E3140" w:rsidP="004E3140">
      <w:pPr>
        <w:pStyle w:val="ConsPlusNormal"/>
        <w:jc w:val="right"/>
        <w:rPr>
          <w:sz w:val="24"/>
          <w:szCs w:val="24"/>
        </w:rPr>
      </w:pPr>
    </w:p>
    <w:p w:rsidR="004E3140" w:rsidRDefault="004E3140" w:rsidP="004E3140">
      <w:pPr>
        <w:pStyle w:val="ConsPlusNormal"/>
        <w:jc w:val="right"/>
        <w:rPr>
          <w:sz w:val="24"/>
          <w:szCs w:val="24"/>
        </w:rPr>
      </w:pPr>
    </w:p>
    <w:p w:rsidR="004E3140" w:rsidRDefault="004E3140" w:rsidP="004E3140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Состав комиссии по соблюдению лицами, замещающими муниципальные должности, требований об урегулировании конфликта интересов, ограничений и запретов, установленных в целях противодействия коррупции.</w:t>
      </w:r>
    </w:p>
    <w:p w:rsidR="004E3140" w:rsidRDefault="004E3140" w:rsidP="004E3140">
      <w:pPr>
        <w:pStyle w:val="ConsPlusNormal"/>
        <w:jc w:val="center"/>
        <w:rPr>
          <w:b/>
          <w:sz w:val="24"/>
          <w:szCs w:val="24"/>
        </w:rPr>
      </w:pPr>
    </w:p>
    <w:p w:rsidR="004E3140" w:rsidRDefault="004E3140" w:rsidP="004E3140">
      <w:pPr>
        <w:pStyle w:val="ConsPlusNonformat"/>
        <w:jc w:val="center"/>
        <w:rPr>
          <w:b/>
          <w:sz w:val="24"/>
          <w:szCs w:val="24"/>
        </w:rPr>
      </w:pPr>
    </w:p>
    <w:p w:rsidR="004E3140" w:rsidRDefault="004E3140" w:rsidP="004E3140">
      <w:pPr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Шалина</w:t>
      </w:r>
      <w:proofErr w:type="spellEnd"/>
      <w:r>
        <w:rPr>
          <w:rFonts w:ascii="Times New Roman" w:hAnsi="Times New Roman" w:cs="Times New Roman"/>
        </w:rPr>
        <w:t xml:space="preserve"> М.В..- </w:t>
      </w:r>
      <w:r>
        <w:t xml:space="preserve"> </w:t>
      </w:r>
      <w:r>
        <w:rPr>
          <w:rFonts w:ascii="Times New Roman" w:hAnsi="Times New Roman" w:cs="Times New Roman"/>
        </w:rPr>
        <w:t>заместитель председателя</w:t>
      </w:r>
      <w:r>
        <w:t xml:space="preserve"> </w:t>
      </w:r>
      <w:r>
        <w:rPr>
          <w:rFonts w:ascii="Times New Roman" w:hAnsi="Times New Roman" w:cs="Times New Roman"/>
        </w:rPr>
        <w:t>Совета   депутатов Старорябкинского  сельского поселения ( председатель комиссии) (по согласованию</w:t>
      </w:r>
      <w:proofErr w:type="gramStart"/>
      <w:r>
        <w:rPr>
          <w:rFonts w:ascii="Times New Roman" w:hAnsi="Times New Roman" w:cs="Times New Roman"/>
        </w:rPr>
        <w:t>).;</w:t>
      </w:r>
      <w:proofErr w:type="gramEnd"/>
    </w:p>
    <w:p w:rsidR="004E3140" w:rsidRDefault="004E3140" w:rsidP="004E3140">
      <w:pPr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Васинов</w:t>
      </w:r>
      <w:proofErr w:type="spellEnd"/>
      <w:r>
        <w:rPr>
          <w:rFonts w:ascii="Times New Roman" w:hAnsi="Times New Roman" w:cs="Times New Roman"/>
        </w:rPr>
        <w:t xml:space="preserve"> В.Н. – депутат Совета   депутатов Старорябкинского  сельского поселения ( зам. председателя комиссии) (по согласованию</w:t>
      </w:r>
      <w:proofErr w:type="gramStart"/>
      <w:r>
        <w:rPr>
          <w:rFonts w:ascii="Times New Roman" w:hAnsi="Times New Roman" w:cs="Times New Roman"/>
        </w:rPr>
        <w:t>).;</w:t>
      </w:r>
      <w:proofErr w:type="gramEnd"/>
    </w:p>
    <w:p w:rsidR="004E3140" w:rsidRDefault="00200D8B" w:rsidP="004E3140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200D8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Еремкин</w:t>
      </w:r>
      <w:proofErr w:type="spellEnd"/>
      <w:r>
        <w:rPr>
          <w:rFonts w:ascii="Times New Roman" w:hAnsi="Times New Roman" w:cs="Times New Roman"/>
        </w:rPr>
        <w:t xml:space="preserve"> С.В. </w:t>
      </w:r>
      <w:r w:rsidR="004E3140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депутат Совета депутатов </w:t>
      </w:r>
      <w:r w:rsidR="004E3140">
        <w:rPr>
          <w:rFonts w:ascii="Times New Roman" w:hAnsi="Times New Roman" w:cs="Times New Roman"/>
        </w:rPr>
        <w:t>Старорябкинского сельского поселения</w:t>
      </w:r>
    </w:p>
    <w:p w:rsidR="004E3140" w:rsidRDefault="004E3140" w:rsidP="004E3140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 секретарь комиссии)</w:t>
      </w:r>
      <w:r w:rsidR="00200D8B" w:rsidRPr="00200D8B">
        <w:rPr>
          <w:rFonts w:ascii="Times New Roman" w:hAnsi="Times New Roman" w:cs="Times New Roman"/>
        </w:rPr>
        <w:t xml:space="preserve"> </w:t>
      </w:r>
      <w:r w:rsidR="00200D8B">
        <w:rPr>
          <w:rFonts w:ascii="Times New Roman" w:hAnsi="Times New Roman" w:cs="Times New Roman"/>
        </w:rPr>
        <w:t>(по согласованию)</w:t>
      </w:r>
      <w:r>
        <w:rPr>
          <w:rFonts w:ascii="Times New Roman" w:hAnsi="Times New Roman" w:cs="Times New Roman"/>
        </w:rPr>
        <w:t>.</w:t>
      </w:r>
    </w:p>
    <w:p w:rsidR="004E3140" w:rsidRDefault="004E3140" w:rsidP="004E3140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комиссии:</w:t>
      </w:r>
    </w:p>
    <w:p w:rsidR="004E3140" w:rsidRDefault="004E3140" w:rsidP="004E31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1.</w:t>
      </w:r>
      <w:r w:rsidR="00200D8B" w:rsidRPr="00200D8B">
        <w:rPr>
          <w:rFonts w:ascii="Times New Roman" w:hAnsi="Times New Roman" w:cs="Times New Roman"/>
        </w:rPr>
        <w:t xml:space="preserve"> </w:t>
      </w:r>
      <w:proofErr w:type="spellStart"/>
      <w:r w:rsidR="00200D8B">
        <w:rPr>
          <w:rFonts w:ascii="Times New Roman" w:hAnsi="Times New Roman" w:cs="Times New Roman"/>
        </w:rPr>
        <w:t>Микляев</w:t>
      </w:r>
      <w:proofErr w:type="spellEnd"/>
      <w:r w:rsidR="00200D8B">
        <w:rPr>
          <w:rFonts w:ascii="Times New Roman" w:hAnsi="Times New Roman" w:cs="Times New Roman"/>
        </w:rPr>
        <w:t xml:space="preserve"> Е.М</w:t>
      </w:r>
      <w:r>
        <w:rPr>
          <w:rFonts w:ascii="Times New Roman" w:hAnsi="Times New Roman" w:cs="Times New Roman"/>
        </w:rPr>
        <w:t>. -депутат Совета   депутатов Старорябкинского  сельского поселения</w:t>
      </w:r>
    </w:p>
    <w:p w:rsidR="004E3140" w:rsidRDefault="004E3140" w:rsidP="004E3140">
      <w:p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(по согласованию);</w:t>
      </w:r>
    </w:p>
    <w:p w:rsidR="004E3140" w:rsidRDefault="004E3140" w:rsidP="004E31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2.Лошкарева Т.А.- депутат Совета   депутатов Старорябкинского  сельского         поселения (по согласованию).</w:t>
      </w:r>
    </w:p>
    <w:p w:rsidR="00AB7279" w:rsidRDefault="00AB7279"/>
    <w:sectPr w:rsidR="00AB7279" w:rsidSect="00AB7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37505"/>
    <w:multiLevelType w:val="hybridMultilevel"/>
    <w:tmpl w:val="A056A4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F78564C">
      <w:start w:val="1"/>
      <w:numFmt w:val="decimal"/>
      <w:lvlText w:val="%2."/>
      <w:lvlJc w:val="left"/>
      <w:pPr>
        <w:ind w:left="2085" w:hanging="100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9840C4"/>
    <w:multiLevelType w:val="hybridMultilevel"/>
    <w:tmpl w:val="21F8A424"/>
    <w:lvl w:ilvl="0" w:tplc="79A653B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E72C4F"/>
    <w:multiLevelType w:val="multilevel"/>
    <w:tmpl w:val="17B86EF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E3140"/>
    <w:rsid w:val="001A3BF0"/>
    <w:rsid w:val="00200D8B"/>
    <w:rsid w:val="004E3140"/>
    <w:rsid w:val="005417A7"/>
    <w:rsid w:val="005A6196"/>
    <w:rsid w:val="008A55E1"/>
    <w:rsid w:val="00AB7279"/>
    <w:rsid w:val="00DA2239"/>
    <w:rsid w:val="00F05EFD"/>
    <w:rsid w:val="00F71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140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3140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314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semiHidden/>
    <w:unhideWhenUsed/>
    <w:rsid w:val="004E3140"/>
    <w:pPr>
      <w:suppressAutoHyphens/>
      <w:jc w:val="both"/>
    </w:pPr>
    <w:rPr>
      <w:rFonts w:ascii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4E314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4E314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rsid w:val="004E31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4E31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Цветовое выделение"/>
    <w:uiPriority w:val="99"/>
    <w:rsid w:val="004E3140"/>
    <w:rPr>
      <w:b/>
      <w:bCs/>
      <w:color w:val="26282F"/>
    </w:rPr>
  </w:style>
  <w:style w:type="character" w:styleId="a7">
    <w:name w:val="Hyperlink"/>
    <w:basedOn w:val="a0"/>
    <w:uiPriority w:val="99"/>
    <w:semiHidden/>
    <w:unhideWhenUsed/>
    <w:rsid w:val="004E31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3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22.04.2021\&#1055;&#1088;&#1086;&#1077;&#1082;&#1090;%20&#1056;&#1077;&#1096;&#1077;&#1085;&#1080;&#1077;%20%20%20%20&#1086;&#1090;%202021&#1075;.%20&#1082;&#1086;&#1085;&#1092;&#1083;&#1080;&#1082;&#1090;%20&#1080;&#1085;&#1090;&#1077;&#1088;&#1077;&#1089;&#1086;&#1074;%20&#1048;&#1089;&#1093;%20&#8470;%2060%20&#1086;&#1090;%2022.04.2021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F:\22.04.2021\&#1055;&#1088;&#1086;&#1077;&#1082;&#1090;%20&#1056;&#1077;&#1096;&#1077;&#1085;&#1080;&#1077;%20%20%20%20&#1086;&#1090;%202021&#1075;.%20&#1082;&#1086;&#1085;&#1092;&#1083;&#1080;&#1082;&#1090;%20&#1080;&#1085;&#1090;&#1077;&#1088;&#1077;&#1089;&#1086;&#1074;%20&#1048;&#1089;&#1093;%20&#8470;%2060%20&#1086;&#1090;%2022.04.2021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F:\22.04.2021\&#1055;&#1088;&#1086;&#1077;&#1082;&#1090;%20&#1056;&#1077;&#1096;&#1077;&#1085;&#1080;&#1077;%20%20%20%20&#1086;&#1090;%202021&#1075;.%20&#1082;&#1086;&#1085;&#1092;&#1083;&#1080;&#1082;&#1090;%20&#1080;&#1085;&#1090;&#1077;&#1088;&#1077;&#1089;&#1086;&#1074;%20&#1048;&#1089;&#1093;%20&#8470;%2060%20&#1086;&#1090;%2022.04.2021.doc" TargetMode="External"/><Relationship Id="rId11" Type="http://schemas.openxmlformats.org/officeDocument/2006/relationships/hyperlink" Target="file:///F:\22.04.2021\&#1055;&#1088;&#1086;&#1077;&#1082;&#1090;%20&#1056;&#1077;&#1096;&#1077;&#1085;&#1080;&#1077;%20%20%20%20&#1086;&#1090;%202021&#1075;.%20&#1082;&#1086;&#1085;&#1092;&#1083;&#1080;&#1082;&#1090;%20&#1080;&#1085;&#1090;&#1077;&#1088;&#1077;&#1089;&#1086;&#1074;%20&#1048;&#1089;&#1093;%20&#8470;%2060%20&#1086;&#1090;%2022.04.2021.doc" TargetMode="External"/><Relationship Id="rId5" Type="http://schemas.openxmlformats.org/officeDocument/2006/relationships/hyperlink" Target="consultantplus://offline/ref=3B46DF8FE586D7B01756FC9B1320AB2C3D8E423CF839E685F383123992BFB2872F61D6991539CC3AC1744E4A380C761298989B7D06B95278i45AN" TargetMode="External"/><Relationship Id="rId10" Type="http://schemas.openxmlformats.org/officeDocument/2006/relationships/hyperlink" Target="file:///F:\22.04.2021\&#1055;&#1088;&#1086;&#1077;&#1082;&#1090;%20&#1056;&#1077;&#1096;&#1077;&#1085;&#1080;&#1077;%20%20%20%20&#1086;&#1090;%202021&#1075;.%20&#1082;&#1086;&#1085;&#1092;&#1083;&#1080;&#1082;&#1090;%20&#1080;&#1085;&#1090;&#1077;&#1088;&#1077;&#1089;&#1086;&#1074;%20&#1048;&#1089;&#1093;%20&#8470;%2060%20&#1086;&#1090;%2022.04.2021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22.04.2021\&#1055;&#1088;&#1086;&#1077;&#1082;&#1090;%20&#1056;&#1077;&#1096;&#1077;&#1085;&#1080;&#1077;%20%20%20%20&#1086;&#1090;%202021&#1075;.%20&#1082;&#1086;&#1085;&#1092;&#1083;&#1080;&#1082;&#1090;%20&#1080;&#1085;&#1090;&#1077;&#1088;&#1077;&#1089;&#1086;&#1074;%20&#1048;&#1089;&#1093;%20&#8470;%2060%20&#1086;&#1090;%2022.04.202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2954</Words>
  <Characters>16842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7</cp:revision>
  <cp:lastPrinted>2021-06-15T08:06:00Z</cp:lastPrinted>
  <dcterms:created xsi:type="dcterms:W3CDTF">2021-05-17T07:16:00Z</dcterms:created>
  <dcterms:modified xsi:type="dcterms:W3CDTF">2021-06-15T08:15:00Z</dcterms:modified>
</cp:coreProperties>
</file>