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2" w:rsidRDefault="00A75242" w:rsidP="00A75242">
      <w:pPr>
        <w:jc w:val="center"/>
      </w:pPr>
      <w:r>
        <w:t>Данные</w:t>
      </w:r>
    </w:p>
    <w:p w:rsidR="00A75242" w:rsidRDefault="00A75242" w:rsidP="00A75242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A75242" w:rsidRDefault="00A75242" w:rsidP="00A75242">
      <w:pPr>
        <w:jc w:val="center"/>
      </w:pPr>
      <w:r>
        <w:t>на 01.04.2021 г.</w:t>
      </w:r>
    </w:p>
    <w:p w:rsidR="00A75242" w:rsidRDefault="00A75242" w:rsidP="00A75242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 w:rsidP="00A75242">
            <w:pPr>
              <w:spacing w:line="276" w:lineRule="auto"/>
              <w:jc w:val="center"/>
            </w:pPr>
            <w:r>
              <w:t>Численность работников на 01.04.2021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 xml:space="preserve">Фактические затраты, </w:t>
            </w:r>
          </w:p>
          <w:p w:rsidR="00A75242" w:rsidRDefault="00A75242">
            <w:pPr>
              <w:spacing w:line="276" w:lineRule="auto"/>
              <w:jc w:val="center"/>
            </w:pPr>
            <w:r>
              <w:t>тыс. руб.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143,1</w:t>
            </w:r>
          </w:p>
        </w:tc>
      </w:tr>
      <w:tr w:rsidR="00A75242" w:rsidTr="00A7524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</w:pPr>
            <w: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2" w:rsidRDefault="00A75242">
            <w:pPr>
              <w:spacing w:line="276" w:lineRule="auto"/>
              <w:jc w:val="center"/>
            </w:pPr>
            <w:r>
              <w:t>143,1</w:t>
            </w:r>
          </w:p>
        </w:tc>
      </w:tr>
    </w:tbl>
    <w:p w:rsidR="00A75242" w:rsidRDefault="00A75242" w:rsidP="00A75242">
      <w:pPr>
        <w:jc w:val="center"/>
      </w:pPr>
    </w:p>
    <w:p w:rsidR="009F4DCC" w:rsidRDefault="009F4DCC"/>
    <w:sectPr w:rsidR="009F4DCC" w:rsidSect="009F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5242"/>
    <w:rsid w:val="009F4DCC"/>
    <w:rsid w:val="00A7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Your Company Name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2021-04-16T05:49:00Z</dcterms:created>
  <dcterms:modified xsi:type="dcterms:W3CDTF">2021-04-16T05:53:00Z</dcterms:modified>
</cp:coreProperties>
</file>